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17B" w:rsidRDefault="009F617B" w:rsidP="009F617B">
      <w:pPr>
        <w:spacing w:line="480" w:lineRule="auto"/>
        <w:jc w:val="center"/>
      </w:pPr>
    </w:p>
    <w:p w:rsidR="009F617B" w:rsidRDefault="009F617B" w:rsidP="009F617B">
      <w:pPr>
        <w:spacing w:line="480" w:lineRule="auto"/>
        <w:jc w:val="center"/>
      </w:pPr>
    </w:p>
    <w:p w:rsidR="009F617B" w:rsidRDefault="009F617B" w:rsidP="009F617B">
      <w:pPr>
        <w:spacing w:line="480" w:lineRule="auto"/>
        <w:jc w:val="center"/>
      </w:pPr>
    </w:p>
    <w:p w:rsidR="009F617B" w:rsidRDefault="009F617B" w:rsidP="009F617B">
      <w:pPr>
        <w:spacing w:line="480" w:lineRule="auto"/>
        <w:jc w:val="center"/>
      </w:pPr>
    </w:p>
    <w:p w:rsidR="009F617B" w:rsidRDefault="009F617B" w:rsidP="009F617B">
      <w:pPr>
        <w:spacing w:line="480" w:lineRule="auto"/>
        <w:jc w:val="center"/>
      </w:pPr>
    </w:p>
    <w:p w:rsidR="009F617B" w:rsidRDefault="009F617B" w:rsidP="009F617B">
      <w:pPr>
        <w:spacing w:line="480" w:lineRule="auto"/>
        <w:jc w:val="center"/>
      </w:pPr>
    </w:p>
    <w:p w:rsidR="009F617B" w:rsidRDefault="009F617B" w:rsidP="009F617B">
      <w:pPr>
        <w:spacing w:line="480" w:lineRule="auto"/>
        <w:jc w:val="center"/>
      </w:pPr>
      <w:r>
        <w:t>Civilization History</w:t>
      </w:r>
    </w:p>
    <w:p w:rsidR="009F617B" w:rsidRDefault="009F617B" w:rsidP="009F617B">
      <w:pPr>
        <w:spacing w:line="480" w:lineRule="auto"/>
        <w:jc w:val="center"/>
      </w:pPr>
      <w:r>
        <w:t>Name</w:t>
      </w:r>
    </w:p>
    <w:p w:rsidR="009F617B" w:rsidRDefault="009F617B" w:rsidP="009F617B">
      <w:pPr>
        <w:spacing w:line="480" w:lineRule="auto"/>
        <w:jc w:val="center"/>
        <w:rPr>
          <w:rFonts w:eastAsiaTheme="majorEastAsia" w:cstheme="majorBidi"/>
          <w:b/>
          <w:szCs w:val="32"/>
        </w:rPr>
      </w:pPr>
      <w:r>
        <w:t>Institution Affiliation</w:t>
      </w:r>
      <w:r>
        <w:br w:type="page"/>
      </w:r>
    </w:p>
    <w:p w:rsidR="009735D9" w:rsidRPr="008C1935" w:rsidRDefault="009735D9" w:rsidP="009F617B">
      <w:pPr>
        <w:pStyle w:val="Heading1"/>
        <w:spacing w:line="480" w:lineRule="auto"/>
      </w:pPr>
      <w:r w:rsidRPr="008C1935">
        <w:lastRenderedPageBreak/>
        <w:t>Introduction</w:t>
      </w:r>
    </w:p>
    <w:p w:rsidR="009735D9" w:rsidRDefault="009735D9" w:rsidP="009F617B">
      <w:pPr>
        <w:pStyle w:val="NoSpacing"/>
        <w:spacing w:line="480" w:lineRule="auto"/>
        <w:ind w:firstLine="720"/>
      </w:pPr>
      <w:r>
        <w:t xml:space="preserve">Ever since Christianity </w:t>
      </w:r>
      <w:r w:rsidRPr="0088212D">
        <w:rPr>
          <w:noProof/>
        </w:rPr>
        <w:t>was founded</w:t>
      </w:r>
      <w:r>
        <w:t xml:space="preserve">, the doctrine under which different people operated has </w:t>
      </w:r>
      <w:r w:rsidRPr="0088212D">
        <w:rPr>
          <w:noProof/>
        </w:rPr>
        <w:t>change</w:t>
      </w:r>
      <w:r w:rsidR="0088212D">
        <w:rPr>
          <w:noProof/>
        </w:rPr>
        <w:t>d</w:t>
      </w:r>
      <w:r>
        <w:t xml:space="preserve"> for many years. Many have come with their </w:t>
      </w:r>
      <w:r w:rsidRPr="0088212D">
        <w:rPr>
          <w:noProof/>
        </w:rPr>
        <w:t>own</w:t>
      </w:r>
      <w:r>
        <w:t xml:space="preserve"> interpretation of the bible either for political gains with the aim of enhancing the practices of Christianity</w:t>
      </w:r>
      <w:r w:rsidR="004204B8">
        <w:t xml:space="preserve"> (</w:t>
      </w:r>
      <w:proofErr w:type="spellStart"/>
      <w:r w:rsidR="004204B8" w:rsidRPr="009F617B">
        <w:rPr>
          <w:rFonts w:cs="Times New Roman"/>
          <w:szCs w:val="24"/>
          <w:shd w:val="clear" w:color="auto" w:fill="FFFFFF"/>
        </w:rPr>
        <w:t>Hil</w:t>
      </w:r>
      <w:r w:rsidR="004204B8">
        <w:rPr>
          <w:rFonts w:cs="Times New Roman"/>
          <w:szCs w:val="24"/>
          <w:shd w:val="clear" w:color="auto" w:fill="FFFFFF"/>
        </w:rPr>
        <w:t>lner</w:t>
      </w:r>
      <w:proofErr w:type="spellEnd"/>
      <w:r w:rsidR="004204B8">
        <w:rPr>
          <w:rFonts w:cs="Times New Roman"/>
          <w:szCs w:val="24"/>
          <w:shd w:val="clear" w:color="auto" w:fill="FFFFFF"/>
        </w:rPr>
        <w:t xml:space="preserve">, </w:t>
      </w:r>
      <w:r w:rsidR="004204B8" w:rsidRPr="009F617B">
        <w:rPr>
          <w:rFonts w:cs="Times New Roman"/>
          <w:szCs w:val="24"/>
          <w:shd w:val="clear" w:color="auto" w:fill="FFFFFF"/>
        </w:rPr>
        <w:t>2009)</w:t>
      </w:r>
      <w:r>
        <w:t>.</w:t>
      </w:r>
      <w:r w:rsidR="001E3393">
        <w:t xml:space="preserve"> These interpretations have also brought forth a lot of influence with a lot of people devoting their lives to follow specific teachings. An example of suc</w:t>
      </w:r>
      <w:r w:rsidR="009463A3">
        <w:t>h doctrines is The Rule of St. B</w:t>
      </w:r>
      <w:r w:rsidR="001E3393">
        <w:t xml:space="preserve">enedicts which </w:t>
      </w:r>
      <w:r w:rsidR="001E3393" w:rsidRPr="0088212D">
        <w:rPr>
          <w:noProof/>
        </w:rPr>
        <w:t>was established</w:t>
      </w:r>
      <w:r w:rsidR="001E3393">
        <w:t xml:space="preserve"> in the year 530 in Italy</w:t>
      </w:r>
      <w:r w:rsidR="009F617B">
        <w:t xml:space="preserve"> (</w:t>
      </w:r>
      <w:r w:rsidR="009F617B">
        <w:rPr>
          <w:rFonts w:cs="Times New Roman"/>
          <w:szCs w:val="24"/>
          <w:shd w:val="clear" w:color="auto" w:fill="FFFFFF"/>
        </w:rPr>
        <w:t xml:space="preserve">Walton, </w:t>
      </w:r>
      <w:r w:rsidR="009F617B" w:rsidRPr="009F617B">
        <w:rPr>
          <w:rFonts w:cs="Times New Roman"/>
          <w:szCs w:val="24"/>
          <w:shd w:val="clear" w:color="auto" w:fill="FFFFFF"/>
        </w:rPr>
        <w:t>2005)</w:t>
      </w:r>
      <w:r w:rsidR="001E3393">
        <w:t>. These rules acted as a guideline to all the Christians that devoted their lives to follow the teachings of Jesus</w:t>
      </w:r>
      <w:r w:rsidR="0088212D">
        <w:rPr>
          <w:noProof/>
        </w:rPr>
        <w:t>.</w:t>
      </w:r>
      <w:r w:rsidR="001E3393" w:rsidRPr="0088212D">
        <w:rPr>
          <w:noProof/>
        </w:rPr>
        <w:t xml:space="preserve"> However</w:t>
      </w:r>
      <w:r w:rsidR="0088212D">
        <w:rPr>
          <w:noProof/>
        </w:rPr>
        <w:t>,</w:t>
      </w:r>
      <w:r w:rsidR="001E3393">
        <w:t xml:space="preserve"> these teachings have also been said to have </w:t>
      </w:r>
      <w:r w:rsidR="001E3393" w:rsidRPr="0088212D">
        <w:rPr>
          <w:noProof/>
        </w:rPr>
        <w:t>influence</w:t>
      </w:r>
      <w:r w:rsidR="0088212D">
        <w:rPr>
          <w:noProof/>
        </w:rPr>
        <w:t>d</w:t>
      </w:r>
      <w:r w:rsidR="001E3393">
        <w:t xml:space="preserve"> the rule of the Roman Empire which consequently leads to their fall</w:t>
      </w:r>
      <w:r w:rsidR="004D7FD3">
        <w:t xml:space="preserve"> (</w:t>
      </w:r>
      <w:proofErr w:type="spellStart"/>
      <w:r w:rsidR="004D7FD3" w:rsidRPr="004D7FD3">
        <w:rPr>
          <w:rFonts w:cs="Times New Roman"/>
          <w:szCs w:val="24"/>
          <w:shd w:val="clear" w:color="auto" w:fill="FFFFFF"/>
        </w:rPr>
        <w:t>Liebeschuetz</w:t>
      </w:r>
      <w:proofErr w:type="spellEnd"/>
      <w:r w:rsidR="004D7FD3" w:rsidRPr="004D7FD3">
        <w:rPr>
          <w:rFonts w:cs="Times New Roman"/>
          <w:szCs w:val="24"/>
          <w:shd w:val="clear" w:color="auto" w:fill="FFFFFF"/>
        </w:rPr>
        <w:t>, 2003)</w:t>
      </w:r>
      <w:r w:rsidR="001E3393">
        <w:t xml:space="preserve">. </w:t>
      </w:r>
      <w:r w:rsidR="003E7F48">
        <w:t>Therefore</w:t>
      </w:r>
      <w:r w:rsidR="001E3393">
        <w:t xml:space="preserve">, this paper takes a look at how some these principles made devotions to this form of Christianity challenging and </w:t>
      </w:r>
      <w:r w:rsidR="003E7F48">
        <w:t xml:space="preserve">some of the appealing point to pick from </w:t>
      </w:r>
      <w:r w:rsidR="009463A3">
        <w:t>these rules</w:t>
      </w:r>
      <w:r w:rsidR="003E7F48">
        <w:t>.</w:t>
      </w:r>
    </w:p>
    <w:p w:rsidR="005C2ACE" w:rsidRDefault="005C2ACE" w:rsidP="009F617B">
      <w:pPr>
        <w:pStyle w:val="Heading1"/>
        <w:spacing w:line="480" w:lineRule="auto"/>
      </w:pPr>
      <w:r>
        <w:t xml:space="preserve">Challenging </w:t>
      </w:r>
      <w:r w:rsidR="00567D49">
        <w:t>Aspects of This Devotion</w:t>
      </w:r>
    </w:p>
    <w:p w:rsidR="005C2ACE" w:rsidRDefault="005C2ACE" w:rsidP="009F617B">
      <w:pPr>
        <w:pStyle w:val="NoSpacing"/>
        <w:spacing w:line="480" w:lineRule="auto"/>
        <w:ind w:firstLine="720"/>
      </w:pPr>
      <w:r>
        <w:t xml:space="preserve">The challenging </w:t>
      </w:r>
      <w:r w:rsidR="009463A3">
        <w:t>aspect of devoting to this principle is</w:t>
      </w:r>
      <w:r>
        <w:t xml:space="preserve"> that it </w:t>
      </w:r>
      <w:r w:rsidR="009463A3">
        <w:t xml:space="preserve">is </w:t>
      </w:r>
      <w:r>
        <w:t xml:space="preserve">controlled virtually every </w:t>
      </w:r>
      <w:r w:rsidRPr="0088212D">
        <w:rPr>
          <w:noProof/>
        </w:rPr>
        <w:t>aspect</w:t>
      </w:r>
      <w:r>
        <w:t xml:space="preserve"> of </w:t>
      </w:r>
      <w:r w:rsidR="00567D49">
        <w:t xml:space="preserve">the lives of </w:t>
      </w:r>
      <w:r>
        <w:t xml:space="preserve">those subjected to </w:t>
      </w:r>
      <w:r w:rsidR="00BE08C8">
        <w:t>these</w:t>
      </w:r>
      <w:r>
        <w:t xml:space="preserve"> </w:t>
      </w:r>
      <w:r w:rsidR="00BE08C8">
        <w:t>principles</w:t>
      </w:r>
      <w:r w:rsidR="004D7FD3">
        <w:t xml:space="preserve"> (</w:t>
      </w:r>
      <w:proofErr w:type="spellStart"/>
      <w:r w:rsidR="004D7FD3">
        <w:rPr>
          <w:rFonts w:cs="Times New Roman"/>
          <w:szCs w:val="24"/>
          <w:shd w:val="clear" w:color="auto" w:fill="FFFFFF"/>
        </w:rPr>
        <w:t>Elsner</w:t>
      </w:r>
      <w:proofErr w:type="spellEnd"/>
      <w:r w:rsidR="004D7FD3">
        <w:rPr>
          <w:rFonts w:cs="Times New Roman"/>
          <w:szCs w:val="24"/>
          <w:shd w:val="clear" w:color="auto" w:fill="FFFFFF"/>
        </w:rPr>
        <w:t xml:space="preserve">, </w:t>
      </w:r>
      <w:r w:rsidR="004D7FD3" w:rsidRPr="004D7FD3">
        <w:rPr>
          <w:rFonts w:cs="Times New Roman"/>
          <w:szCs w:val="24"/>
          <w:shd w:val="clear" w:color="auto" w:fill="FFFFFF"/>
        </w:rPr>
        <w:t>1998)</w:t>
      </w:r>
      <w:r>
        <w:t xml:space="preserve">. </w:t>
      </w:r>
      <w:r w:rsidR="00567D49">
        <w:t>For example, the laws in The Rule of St. Benedicts</w:t>
      </w:r>
      <w:r w:rsidR="00CC2ED5">
        <w:t xml:space="preserve"> control how the subjects should </w:t>
      </w:r>
      <w:r w:rsidR="00CC2ED5" w:rsidRPr="0088212D">
        <w:rPr>
          <w:noProof/>
        </w:rPr>
        <w:t>conduct</w:t>
      </w:r>
      <w:r w:rsidR="00CC2ED5">
        <w:t xml:space="preserve"> themselves </w:t>
      </w:r>
      <w:r w:rsidR="009463A3">
        <w:t>on</w:t>
      </w:r>
      <w:r w:rsidR="00CC2ED5">
        <w:t xml:space="preserve"> the amount of food, drink and how they should sleep</w:t>
      </w:r>
      <w:r w:rsidR="00AE2FF6">
        <w:t xml:space="preserve"> (</w:t>
      </w:r>
      <w:proofErr w:type="spellStart"/>
      <w:r w:rsidR="00AE2FF6" w:rsidRPr="009F617B">
        <w:rPr>
          <w:rFonts w:cs="Times New Roman"/>
          <w:szCs w:val="24"/>
          <w:shd w:val="clear" w:color="auto" w:fill="FFFFFF"/>
        </w:rPr>
        <w:t>Hil</w:t>
      </w:r>
      <w:r w:rsidR="00AE2FF6">
        <w:rPr>
          <w:rFonts w:cs="Times New Roman"/>
          <w:szCs w:val="24"/>
          <w:shd w:val="clear" w:color="auto" w:fill="FFFFFF"/>
        </w:rPr>
        <w:t>lner</w:t>
      </w:r>
      <w:proofErr w:type="spellEnd"/>
      <w:r w:rsidR="00AE2FF6">
        <w:rPr>
          <w:rFonts w:cs="Times New Roman"/>
          <w:szCs w:val="24"/>
          <w:shd w:val="clear" w:color="auto" w:fill="FFFFFF"/>
        </w:rPr>
        <w:t xml:space="preserve">, </w:t>
      </w:r>
      <w:r w:rsidR="00AE2FF6" w:rsidRPr="009F617B">
        <w:rPr>
          <w:rFonts w:cs="Times New Roman"/>
          <w:szCs w:val="24"/>
          <w:shd w:val="clear" w:color="auto" w:fill="FFFFFF"/>
        </w:rPr>
        <w:t>2009)</w:t>
      </w:r>
      <w:r w:rsidR="00CC2ED5">
        <w:t xml:space="preserve">. </w:t>
      </w:r>
      <w:r w:rsidR="00CC2ED5" w:rsidRPr="0088212D">
        <w:rPr>
          <w:noProof/>
        </w:rPr>
        <w:t>This aspect</w:t>
      </w:r>
      <w:r w:rsidR="00CC2ED5">
        <w:t xml:space="preserve"> is more of an extremist way of devoting to an ideal that is should only concern the spiritua</w:t>
      </w:r>
      <w:r w:rsidR="009463A3">
        <w:t>l way of life. Despite the fact, this</w:t>
      </w:r>
      <w:r w:rsidR="00CC2ED5">
        <w:t xml:space="preserve"> ideal targeted to give the </w:t>
      </w:r>
      <w:r w:rsidR="00CC2ED5" w:rsidRPr="0088212D">
        <w:rPr>
          <w:noProof/>
        </w:rPr>
        <w:t>individual total</w:t>
      </w:r>
      <w:r w:rsidR="00CC2ED5">
        <w:t xml:space="preserve"> control of their body</w:t>
      </w:r>
      <w:r w:rsidR="009F617B">
        <w:t xml:space="preserve"> (</w:t>
      </w:r>
      <w:r w:rsidR="009F617B">
        <w:rPr>
          <w:rFonts w:cs="Times New Roman"/>
          <w:szCs w:val="24"/>
          <w:shd w:val="clear" w:color="auto" w:fill="FFFFFF"/>
        </w:rPr>
        <w:t xml:space="preserve">Walton, </w:t>
      </w:r>
      <w:r w:rsidR="009F617B" w:rsidRPr="009F617B">
        <w:rPr>
          <w:rFonts w:cs="Times New Roman"/>
          <w:szCs w:val="24"/>
          <w:shd w:val="clear" w:color="auto" w:fill="FFFFFF"/>
        </w:rPr>
        <w:t>2005)</w:t>
      </w:r>
      <w:r w:rsidR="00CC2ED5">
        <w:t xml:space="preserve">. Most of these practices exposed them to physical </w:t>
      </w:r>
      <w:r w:rsidR="00DC196D">
        <w:t>torture</w:t>
      </w:r>
      <w:r w:rsidR="00CC2ED5">
        <w:t xml:space="preserve"> that may have had a negative psychological impact </w:t>
      </w:r>
      <w:r w:rsidR="0088212D">
        <w:rPr>
          <w:noProof/>
        </w:rPr>
        <w:t>o</w:t>
      </w:r>
      <w:r w:rsidR="00CC2ED5" w:rsidRPr="0088212D">
        <w:rPr>
          <w:noProof/>
        </w:rPr>
        <w:t>n</w:t>
      </w:r>
      <w:r w:rsidR="00CC2ED5">
        <w:t xml:space="preserve"> their lives</w:t>
      </w:r>
    </w:p>
    <w:p w:rsidR="004D7FD3" w:rsidRDefault="004D7FD3" w:rsidP="009F617B">
      <w:pPr>
        <w:widowControl w:val="0"/>
        <w:autoSpaceDE w:val="0"/>
        <w:autoSpaceDN w:val="0"/>
        <w:adjustRightInd w:val="0"/>
        <w:spacing w:line="480" w:lineRule="auto"/>
        <w:ind w:firstLine="720"/>
      </w:pPr>
    </w:p>
    <w:p w:rsidR="00DC196D" w:rsidRDefault="00DC196D" w:rsidP="009F617B">
      <w:pPr>
        <w:widowControl w:val="0"/>
        <w:autoSpaceDE w:val="0"/>
        <w:autoSpaceDN w:val="0"/>
        <w:adjustRightInd w:val="0"/>
        <w:spacing w:line="480" w:lineRule="auto"/>
        <w:ind w:firstLine="720"/>
      </w:pPr>
      <w:r>
        <w:lastRenderedPageBreak/>
        <w:t xml:space="preserve">Another challenging idea in these laws is the forty-fifth law that subjects those who </w:t>
      </w:r>
      <w:r w:rsidRPr="0088212D">
        <w:rPr>
          <w:noProof/>
        </w:rPr>
        <w:t>make</w:t>
      </w:r>
      <w:r w:rsidR="0088212D">
        <w:rPr>
          <w:noProof/>
        </w:rPr>
        <w:t xml:space="preserve"> a</w:t>
      </w:r>
      <w:r w:rsidRPr="0088212D">
        <w:rPr>
          <w:noProof/>
        </w:rPr>
        <w:t xml:space="preserve"> mistake</w:t>
      </w:r>
      <w:r>
        <w:t xml:space="preserve"> in the oratory </w:t>
      </w:r>
      <w:r w:rsidRPr="0088212D">
        <w:rPr>
          <w:noProof/>
        </w:rPr>
        <w:t>wh</w:t>
      </w:r>
      <w:r w:rsidR="0088212D">
        <w:rPr>
          <w:noProof/>
        </w:rPr>
        <w:t>ich</w:t>
      </w:r>
      <w:r>
        <w:t xml:space="preserve"> </w:t>
      </w:r>
      <w:r w:rsidRPr="0088212D">
        <w:rPr>
          <w:noProof/>
        </w:rPr>
        <w:t>w</w:t>
      </w:r>
      <w:r w:rsidR="0088212D">
        <w:rPr>
          <w:noProof/>
        </w:rPr>
        <w:t>as</w:t>
      </w:r>
      <w:r>
        <w:t xml:space="preserve"> subjected to thorough punishment for the mistakes. </w:t>
      </w:r>
      <w:r w:rsidR="0088212D" w:rsidRPr="0088212D">
        <w:rPr>
          <w:noProof/>
        </w:rPr>
        <w:t>Th</w:t>
      </w:r>
      <w:r w:rsidR="0088212D">
        <w:rPr>
          <w:noProof/>
        </w:rPr>
        <w:t>ese</w:t>
      </w:r>
      <w:r w:rsidRPr="0088212D">
        <w:rPr>
          <w:noProof/>
        </w:rPr>
        <w:t xml:space="preserve"> laws</w:t>
      </w:r>
      <w:r>
        <w:t xml:space="preserve"> meant that every monk reading </w:t>
      </w:r>
      <w:r w:rsidRPr="0088212D">
        <w:rPr>
          <w:noProof/>
        </w:rPr>
        <w:t>psalms</w:t>
      </w:r>
      <w:r>
        <w:t xml:space="preserve"> was expected to read audibly without making any oratory mistake. </w:t>
      </w:r>
      <w:r w:rsidR="004B4259">
        <w:t>S</w:t>
      </w:r>
      <w:r w:rsidR="008B4A8B">
        <w:t>uch laws went to the</w:t>
      </w:r>
      <w:r w:rsidR="004B4259">
        <w:t xml:space="preserve"> extreme</w:t>
      </w:r>
      <w:r w:rsidR="008B4A8B">
        <w:t xml:space="preserve"> of trying to make everything perfect even when such mistakes are natural to every human </w:t>
      </w:r>
      <w:bookmarkStart w:id="0" w:name="_GoBack"/>
      <w:bookmarkEnd w:id="0"/>
      <w:r w:rsidR="009463A3">
        <w:t>being</w:t>
      </w:r>
      <w:r w:rsidR="008B4A8B">
        <w:t xml:space="preserve">. </w:t>
      </w:r>
      <w:r w:rsidR="004B4259" w:rsidRPr="0088212D">
        <w:rPr>
          <w:noProof/>
        </w:rPr>
        <w:t xml:space="preserve">Because of such laws, </w:t>
      </w:r>
      <w:r w:rsidR="0088212D" w:rsidRPr="0088212D">
        <w:rPr>
          <w:noProof/>
        </w:rPr>
        <w:t>t</w:t>
      </w:r>
      <w:r w:rsidR="008B4A8B" w:rsidRPr="0088212D">
        <w:rPr>
          <w:noProof/>
        </w:rPr>
        <w:t xml:space="preserve">he other Christians perceived such practices as a way of the </w:t>
      </w:r>
      <w:r w:rsidR="004B4259" w:rsidRPr="0088212D">
        <w:rPr>
          <w:noProof/>
        </w:rPr>
        <w:t>Roman Empire</w:t>
      </w:r>
      <w:r w:rsidR="008B4A8B" w:rsidRPr="0088212D">
        <w:rPr>
          <w:noProof/>
        </w:rPr>
        <w:t xml:space="preserve"> gaining more political dominance.</w:t>
      </w:r>
    </w:p>
    <w:p w:rsidR="005C2ACE" w:rsidRDefault="005C2ACE" w:rsidP="009F617B">
      <w:pPr>
        <w:pStyle w:val="Heading1"/>
        <w:spacing w:line="480" w:lineRule="auto"/>
      </w:pPr>
      <w:r w:rsidRPr="0076185E">
        <w:t xml:space="preserve">The </w:t>
      </w:r>
      <w:r w:rsidR="0076185E" w:rsidRPr="0076185E">
        <w:t xml:space="preserve">Appealing Idea </w:t>
      </w:r>
      <w:r w:rsidR="0088212D">
        <w:rPr>
          <w:noProof/>
        </w:rPr>
        <w:t>of</w:t>
      </w:r>
      <w:r w:rsidR="0076185E" w:rsidRPr="0076185E">
        <w:t xml:space="preserve"> This Devotion</w:t>
      </w:r>
    </w:p>
    <w:p w:rsidR="000A5102" w:rsidRPr="000A5102" w:rsidRDefault="000A5102" w:rsidP="009F617B">
      <w:pPr>
        <w:spacing w:line="480" w:lineRule="auto"/>
      </w:pPr>
      <w:r>
        <w:tab/>
      </w:r>
      <w:r w:rsidRPr="0088212D">
        <w:rPr>
          <w:noProof/>
        </w:rPr>
        <w:t>However</w:t>
      </w:r>
      <w:r w:rsidR="0088212D">
        <w:rPr>
          <w:noProof/>
        </w:rPr>
        <w:t>,</w:t>
      </w:r>
      <w:r>
        <w:t xml:space="preserve"> despite the challenges </w:t>
      </w:r>
      <w:r w:rsidRPr="0088212D">
        <w:rPr>
          <w:noProof/>
        </w:rPr>
        <w:t>that</w:t>
      </w:r>
      <w:r w:rsidR="0088212D">
        <w:rPr>
          <w:noProof/>
        </w:rPr>
        <w:t xml:space="preserve"> are</w:t>
      </w:r>
      <w:r>
        <w:t xml:space="preserve"> devoting to this doctrine brought to the subjects, the results were effective in maintaining a spiritual life</w:t>
      </w:r>
      <w:r w:rsidR="004D7FD3">
        <w:t xml:space="preserve"> (</w:t>
      </w:r>
      <w:proofErr w:type="spellStart"/>
      <w:r w:rsidR="004D7FD3">
        <w:rPr>
          <w:rFonts w:cs="Times New Roman"/>
          <w:szCs w:val="24"/>
          <w:shd w:val="clear" w:color="auto" w:fill="FFFFFF"/>
        </w:rPr>
        <w:t>Elsner</w:t>
      </w:r>
      <w:proofErr w:type="spellEnd"/>
      <w:r w:rsidR="004D7FD3">
        <w:rPr>
          <w:rFonts w:cs="Times New Roman"/>
          <w:szCs w:val="24"/>
          <w:shd w:val="clear" w:color="auto" w:fill="FFFFFF"/>
        </w:rPr>
        <w:t xml:space="preserve">, </w:t>
      </w:r>
      <w:r w:rsidR="004D7FD3" w:rsidRPr="004D7FD3">
        <w:rPr>
          <w:rFonts w:cs="Times New Roman"/>
          <w:szCs w:val="24"/>
          <w:shd w:val="clear" w:color="auto" w:fill="FFFFFF"/>
        </w:rPr>
        <w:t>1998)</w:t>
      </w:r>
      <w:r>
        <w:t xml:space="preserve">. The idea according to The St. Benedicts Rule was to ensure that the individuals gained total </w:t>
      </w:r>
      <w:r w:rsidR="006D1C1F">
        <w:t>dominance</w:t>
      </w:r>
      <w:r>
        <w:t xml:space="preserve"> of their body.</w:t>
      </w:r>
      <w:r w:rsidR="00190E2F">
        <w:t xml:space="preserve"> </w:t>
      </w:r>
      <w:r w:rsidR="00190E2F" w:rsidRPr="0088212D">
        <w:rPr>
          <w:noProof/>
        </w:rPr>
        <w:t xml:space="preserve">Confining most of the devoted </w:t>
      </w:r>
      <w:r w:rsidR="00611CA1" w:rsidRPr="0088212D">
        <w:rPr>
          <w:noProof/>
        </w:rPr>
        <w:t>monks ensure that they never faced any encounters that will tempt them</w:t>
      </w:r>
      <w:r w:rsidR="009F617B" w:rsidRPr="0088212D">
        <w:rPr>
          <w:noProof/>
        </w:rPr>
        <w:t xml:space="preserve"> (</w:t>
      </w:r>
      <w:r w:rsidR="009F617B" w:rsidRPr="0088212D">
        <w:rPr>
          <w:rFonts w:cs="Times New Roman"/>
          <w:noProof/>
          <w:szCs w:val="24"/>
          <w:shd w:val="clear" w:color="auto" w:fill="FFFFFF"/>
        </w:rPr>
        <w:t>Walton, 2005)</w:t>
      </w:r>
      <w:r w:rsidR="00611CA1" w:rsidRPr="0088212D">
        <w:rPr>
          <w:noProof/>
        </w:rPr>
        <w:t>.</w:t>
      </w:r>
      <w:r w:rsidR="00611CA1">
        <w:t xml:space="preserve"> In other words, this idea was a more practical </w:t>
      </w:r>
      <w:r w:rsidR="005059B0">
        <w:t>approach</w:t>
      </w:r>
      <w:r w:rsidR="00611CA1">
        <w:t xml:space="preserve"> to ensure that individual w</w:t>
      </w:r>
      <w:r w:rsidR="005059B0">
        <w:t>on</w:t>
      </w:r>
      <w:r w:rsidR="00611CA1">
        <w:t xml:space="preserve"> the spiritual war through having </w:t>
      </w:r>
      <w:r w:rsidR="00611CA1" w:rsidRPr="0088212D">
        <w:rPr>
          <w:noProof/>
        </w:rPr>
        <w:t>total</w:t>
      </w:r>
      <w:r w:rsidR="00611CA1">
        <w:t xml:space="preserve"> control of their body.</w:t>
      </w:r>
      <w:r w:rsidR="005059B0">
        <w:t xml:space="preserve"> Early theology teachings were based on the principle of </w:t>
      </w:r>
      <w:r w:rsidR="0092736B">
        <w:t>having the control of the body</w:t>
      </w:r>
      <w:r w:rsidR="00BD7666">
        <w:t xml:space="preserve"> in a practical way</w:t>
      </w:r>
    </w:p>
    <w:p w:rsidR="008C1935" w:rsidRDefault="000A5102" w:rsidP="009F617B">
      <w:pPr>
        <w:pStyle w:val="Heading1"/>
        <w:spacing w:line="480" w:lineRule="auto"/>
      </w:pPr>
      <w:r>
        <w:t>Conclusion</w:t>
      </w:r>
    </w:p>
    <w:p w:rsidR="008C1935" w:rsidRDefault="0092736B" w:rsidP="009F617B">
      <w:pPr>
        <w:spacing w:line="480" w:lineRule="auto"/>
      </w:pPr>
      <w:r>
        <w:tab/>
        <w:t>In conclusion</w:t>
      </w:r>
      <w:r w:rsidR="00A200F5">
        <w:t>,</w:t>
      </w:r>
      <w:r>
        <w:t xml:space="preserve"> the early form of Christianity that </w:t>
      </w:r>
      <w:r w:rsidRPr="0088212D">
        <w:rPr>
          <w:noProof/>
        </w:rPr>
        <w:t>w</w:t>
      </w:r>
      <w:r w:rsidR="0088212D">
        <w:rPr>
          <w:noProof/>
        </w:rPr>
        <w:t>as</w:t>
      </w:r>
      <w:r>
        <w:t xml:space="preserve"> characterized </w:t>
      </w:r>
      <w:r w:rsidR="0088212D">
        <w:rPr>
          <w:noProof/>
        </w:rPr>
        <w:t>by</w:t>
      </w:r>
      <w:r>
        <w:t xml:space="preserve"> </w:t>
      </w:r>
      <w:r w:rsidR="00A200F5">
        <w:t xml:space="preserve">doctrine poses a great challenge to the devotee. </w:t>
      </w:r>
      <w:r w:rsidR="00BD7666">
        <w:t>The</w:t>
      </w:r>
      <w:r w:rsidR="00A200F5">
        <w:t xml:space="preserve"> perception of modern theology to such principles is that they were the re</w:t>
      </w:r>
      <w:r w:rsidR="00BD7666">
        <w:t>ason for the revolt. Ma</w:t>
      </w:r>
      <w:r w:rsidR="00A200F5">
        <w:t xml:space="preserve">ny </w:t>
      </w:r>
      <w:r w:rsidR="00BD7666">
        <w:t>believed</w:t>
      </w:r>
      <w:r w:rsidR="00A200F5">
        <w:t xml:space="preserve"> that such practices played a major role in the revolt that took place to bring down the </w:t>
      </w:r>
      <w:r w:rsidR="00BD7666">
        <w:t>Roman Empire</w:t>
      </w:r>
      <w:r w:rsidR="00A200F5">
        <w:t>.</w:t>
      </w:r>
      <w:r w:rsidR="009463A3">
        <w:t xml:space="preserve"> Despite the</w:t>
      </w:r>
      <w:r w:rsidR="00BD7666">
        <w:t xml:space="preserve"> critics, the rules provided a more </w:t>
      </w:r>
      <w:r w:rsidR="009F617B">
        <w:t>practical</w:t>
      </w:r>
      <w:r w:rsidR="00BD7666">
        <w:t xml:space="preserve"> way of practicing </w:t>
      </w:r>
      <w:r w:rsidR="009F617B">
        <w:t>Christianity</w:t>
      </w:r>
    </w:p>
    <w:p w:rsidR="009F617B" w:rsidRDefault="009F617B">
      <w:pPr>
        <w:spacing w:line="259" w:lineRule="auto"/>
      </w:pPr>
      <w:r>
        <w:br w:type="page"/>
      </w:r>
    </w:p>
    <w:p w:rsidR="009F617B" w:rsidRDefault="009F617B" w:rsidP="009F617B">
      <w:pPr>
        <w:spacing w:line="480" w:lineRule="auto"/>
        <w:jc w:val="center"/>
      </w:pPr>
      <w:r>
        <w:lastRenderedPageBreak/>
        <w:t>References</w:t>
      </w:r>
    </w:p>
    <w:p w:rsidR="004D7FD3" w:rsidRPr="004D7FD3" w:rsidRDefault="004D7FD3" w:rsidP="004D7FD3">
      <w:pPr>
        <w:spacing w:line="480" w:lineRule="auto"/>
        <w:ind w:left="720" w:hanging="720"/>
        <w:rPr>
          <w:rFonts w:cs="Times New Roman"/>
          <w:szCs w:val="24"/>
        </w:rPr>
      </w:pPr>
      <w:proofErr w:type="spellStart"/>
      <w:r w:rsidRPr="004D7FD3">
        <w:rPr>
          <w:rFonts w:cs="Times New Roman"/>
          <w:szCs w:val="24"/>
          <w:shd w:val="clear" w:color="auto" w:fill="FFFFFF"/>
        </w:rPr>
        <w:t>Elsner</w:t>
      </w:r>
      <w:proofErr w:type="spellEnd"/>
      <w:r w:rsidRPr="004D7FD3">
        <w:rPr>
          <w:rFonts w:cs="Times New Roman"/>
          <w:szCs w:val="24"/>
          <w:shd w:val="clear" w:color="auto" w:fill="FFFFFF"/>
        </w:rPr>
        <w:t>, J. (1998). </w:t>
      </w:r>
      <w:r w:rsidRPr="004D7FD3">
        <w:rPr>
          <w:rFonts w:cs="Times New Roman"/>
          <w:i/>
          <w:iCs/>
          <w:szCs w:val="24"/>
          <w:shd w:val="clear" w:color="auto" w:fill="FFFFFF"/>
        </w:rPr>
        <w:t>Imperial Rome and Christian triumph: the art of the Roman Empire AD 100-450</w:t>
      </w:r>
      <w:r w:rsidRPr="004D7FD3">
        <w:rPr>
          <w:rFonts w:cs="Times New Roman"/>
          <w:szCs w:val="24"/>
          <w:shd w:val="clear" w:color="auto" w:fill="FFFFFF"/>
        </w:rPr>
        <w:t>. Oxford University Press, USA.</w:t>
      </w:r>
    </w:p>
    <w:p w:rsidR="004D7FD3" w:rsidRPr="004D7FD3" w:rsidRDefault="004D7FD3" w:rsidP="004D7FD3">
      <w:pPr>
        <w:spacing w:line="480" w:lineRule="auto"/>
        <w:ind w:left="720" w:hanging="720"/>
        <w:rPr>
          <w:rFonts w:cs="Times New Roman"/>
          <w:szCs w:val="24"/>
          <w:shd w:val="clear" w:color="auto" w:fill="FFFFFF"/>
        </w:rPr>
      </w:pPr>
      <w:proofErr w:type="spellStart"/>
      <w:r w:rsidRPr="009F617B">
        <w:rPr>
          <w:rFonts w:cs="Times New Roman"/>
          <w:szCs w:val="24"/>
          <w:shd w:val="clear" w:color="auto" w:fill="FFFFFF"/>
        </w:rPr>
        <w:t>Hillner</w:t>
      </w:r>
      <w:proofErr w:type="spellEnd"/>
      <w:r w:rsidRPr="009F617B">
        <w:rPr>
          <w:rFonts w:cs="Times New Roman"/>
          <w:szCs w:val="24"/>
          <w:shd w:val="clear" w:color="auto" w:fill="FFFFFF"/>
        </w:rPr>
        <w:t>, J. (2009). Monks and children: corporal punishment in Late Antiquity. </w:t>
      </w:r>
      <w:proofErr w:type="gramStart"/>
      <w:r w:rsidRPr="009F617B">
        <w:rPr>
          <w:rFonts w:cs="Times New Roman"/>
          <w:i/>
          <w:iCs/>
          <w:szCs w:val="24"/>
          <w:shd w:val="clear" w:color="auto" w:fill="FFFFFF"/>
        </w:rPr>
        <w:t xml:space="preserve">European Review </w:t>
      </w:r>
      <w:r w:rsidRPr="004D7FD3">
        <w:rPr>
          <w:rFonts w:cs="Times New Roman"/>
          <w:i/>
          <w:iCs/>
          <w:szCs w:val="24"/>
          <w:shd w:val="clear" w:color="auto" w:fill="FFFFFF"/>
        </w:rPr>
        <w:t xml:space="preserve">of History—Revue </w:t>
      </w:r>
      <w:proofErr w:type="spellStart"/>
      <w:r w:rsidRPr="004D7FD3">
        <w:rPr>
          <w:rFonts w:cs="Times New Roman"/>
          <w:i/>
          <w:iCs/>
          <w:szCs w:val="24"/>
          <w:shd w:val="clear" w:color="auto" w:fill="FFFFFF"/>
        </w:rPr>
        <w:t>européenne</w:t>
      </w:r>
      <w:proofErr w:type="spellEnd"/>
      <w:r w:rsidRPr="004D7FD3">
        <w:rPr>
          <w:rFonts w:cs="Times New Roman"/>
          <w:i/>
          <w:iCs/>
          <w:szCs w:val="24"/>
          <w:shd w:val="clear" w:color="auto" w:fill="FFFFFF"/>
        </w:rPr>
        <w:t xml:space="preserve"> </w:t>
      </w:r>
      <w:r w:rsidRPr="004D7FD3">
        <w:rPr>
          <w:rFonts w:cs="Times New Roman"/>
          <w:i/>
          <w:iCs/>
          <w:noProof/>
          <w:szCs w:val="24"/>
          <w:shd w:val="clear" w:color="auto" w:fill="FFFFFF"/>
        </w:rPr>
        <w:t>d'histoire</w:t>
      </w:r>
      <w:r w:rsidRPr="004D7FD3">
        <w:rPr>
          <w:rFonts w:cs="Times New Roman"/>
          <w:szCs w:val="24"/>
          <w:shd w:val="clear" w:color="auto" w:fill="FFFFFF"/>
        </w:rPr>
        <w:t>, </w:t>
      </w:r>
      <w:r w:rsidRPr="004D7FD3">
        <w:rPr>
          <w:rFonts w:cs="Times New Roman"/>
          <w:i/>
          <w:iCs/>
          <w:szCs w:val="24"/>
          <w:shd w:val="clear" w:color="auto" w:fill="FFFFFF"/>
        </w:rPr>
        <w:t>16</w:t>
      </w:r>
      <w:r w:rsidRPr="004D7FD3">
        <w:rPr>
          <w:rFonts w:cs="Times New Roman"/>
          <w:szCs w:val="24"/>
          <w:shd w:val="clear" w:color="auto" w:fill="FFFFFF"/>
        </w:rPr>
        <w:t>(6), 773-791.</w:t>
      </w:r>
      <w:proofErr w:type="gramEnd"/>
    </w:p>
    <w:p w:rsidR="004D7FD3" w:rsidRPr="004D7FD3" w:rsidRDefault="004D7FD3" w:rsidP="004D7FD3">
      <w:pPr>
        <w:spacing w:line="480" w:lineRule="auto"/>
        <w:ind w:left="720" w:hanging="720"/>
        <w:rPr>
          <w:rFonts w:cs="Times New Roman"/>
          <w:szCs w:val="24"/>
          <w:shd w:val="clear" w:color="auto" w:fill="FFFFFF"/>
        </w:rPr>
      </w:pPr>
      <w:proofErr w:type="spellStart"/>
      <w:r w:rsidRPr="004D7FD3">
        <w:rPr>
          <w:rFonts w:cs="Times New Roman"/>
          <w:szCs w:val="24"/>
          <w:shd w:val="clear" w:color="auto" w:fill="FFFFFF"/>
        </w:rPr>
        <w:t>Liebeschuetz</w:t>
      </w:r>
      <w:proofErr w:type="spellEnd"/>
      <w:r w:rsidRPr="004D7FD3">
        <w:rPr>
          <w:rFonts w:cs="Times New Roman"/>
          <w:szCs w:val="24"/>
          <w:shd w:val="clear" w:color="auto" w:fill="FFFFFF"/>
        </w:rPr>
        <w:t>, J. H. W. G. (2003). </w:t>
      </w:r>
      <w:proofErr w:type="gramStart"/>
      <w:r w:rsidRPr="004D7FD3">
        <w:rPr>
          <w:rFonts w:cs="Times New Roman"/>
          <w:i/>
          <w:iCs/>
          <w:szCs w:val="24"/>
          <w:shd w:val="clear" w:color="auto" w:fill="FFFFFF"/>
        </w:rPr>
        <w:t>The decline and fall of the Roman city</w:t>
      </w:r>
      <w:r w:rsidRPr="004D7FD3">
        <w:rPr>
          <w:rFonts w:cs="Times New Roman"/>
          <w:szCs w:val="24"/>
          <w:shd w:val="clear" w:color="auto" w:fill="FFFFFF"/>
        </w:rPr>
        <w:t>.</w:t>
      </w:r>
      <w:proofErr w:type="gramEnd"/>
      <w:r w:rsidRPr="004D7FD3">
        <w:rPr>
          <w:rFonts w:cs="Times New Roman"/>
          <w:szCs w:val="24"/>
          <w:shd w:val="clear" w:color="auto" w:fill="FFFFFF"/>
        </w:rPr>
        <w:t xml:space="preserve"> Oxford University Press on Demand.</w:t>
      </w:r>
    </w:p>
    <w:p w:rsidR="004D7FD3" w:rsidRPr="009F617B" w:rsidRDefault="004D7FD3" w:rsidP="004D7FD3">
      <w:pPr>
        <w:spacing w:line="480" w:lineRule="auto"/>
        <w:ind w:left="720" w:hanging="720"/>
        <w:rPr>
          <w:rFonts w:cs="Times New Roman"/>
          <w:szCs w:val="24"/>
          <w:shd w:val="clear" w:color="auto" w:fill="FFFFFF"/>
        </w:rPr>
      </w:pPr>
      <w:r w:rsidRPr="009F617B">
        <w:rPr>
          <w:rFonts w:cs="Times New Roman"/>
          <w:szCs w:val="24"/>
          <w:shd w:val="clear" w:color="auto" w:fill="FFFFFF"/>
        </w:rPr>
        <w:t>Walton, R. C. (2005). </w:t>
      </w:r>
      <w:proofErr w:type="gramStart"/>
      <w:r w:rsidRPr="009F617B">
        <w:rPr>
          <w:rFonts w:cs="Times New Roman"/>
          <w:i/>
          <w:iCs/>
          <w:szCs w:val="24"/>
          <w:shd w:val="clear" w:color="auto" w:fill="FFFFFF"/>
        </w:rPr>
        <w:t>Chronological and background charts of church history</w:t>
      </w:r>
      <w:r w:rsidRPr="009F617B">
        <w:rPr>
          <w:rFonts w:cs="Times New Roman"/>
          <w:szCs w:val="24"/>
          <w:shd w:val="clear" w:color="auto" w:fill="FFFFFF"/>
        </w:rPr>
        <w:t>.</w:t>
      </w:r>
      <w:proofErr w:type="gramEnd"/>
      <w:r w:rsidRPr="009F617B">
        <w:rPr>
          <w:rFonts w:cs="Times New Roman"/>
          <w:szCs w:val="24"/>
          <w:shd w:val="clear" w:color="auto" w:fill="FFFFFF"/>
        </w:rPr>
        <w:t xml:space="preserve"> </w:t>
      </w:r>
      <w:proofErr w:type="gramStart"/>
      <w:r w:rsidRPr="009F617B">
        <w:rPr>
          <w:rFonts w:cs="Times New Roman"/>
          <w:szCs w:val="24"/>
          <w:shd w:val="clear" w:color="auto" w:fill="FFFFFF"/>
        </w:rPr>
        <w:t>Zondervan.</w:t>
      </w:r>
      <w:proofErr w:type="gramEnd"/>
    </w:p>
    <w:sectPr w:rsidR="004D7FD3" w:rsidRPr="009F617B" w:rsidSect="009F617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B4F" w:rsidRDefault="00A42B4F" w:rsidP="009735D9">
      <w:pPr>
        <w:spacing w:after="0" w:line="240" w:lineRule="auto"/>
      </w:pPr>
      <w:r>
        <w:separator/>
      </w:r>
    </w:p>
  </w:endnote>
  <w:endnote w:type="continuationSeparator" w:id="0">
    <w:p w:rsidR="00A42B4F" w:rsidRDefault="00A42B4F" w:rsidP="00973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B4F" w:rsidRDefault="00A42B4F" w:rsidP="009735D9">
      <w:pPr>
        <w:spacing w:after="0" w:line="240" w:lineRule="auto"/>
      </w:pPr>
      <w:r>
        <w:separator/>
      </w:r>
    </w:p>
  </w:footnote>
  <w:footnote w:type="continuationSeparator" w:id="0">
    <w:p w:rsidR="00A42B4F" w:rsidRDefault="00A42B4F" w:rsidP="00973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17B" w:rsidRDefault="009F617B">
    <w:pPr>
      <w:pStyle w:val="Header"/>
      <w:jc w:val="right"/>
    </w:pPr>
    <w:r>
      <w:t>CIVILIZATION HISTORY</w:t>
    </w:r>
    <w:r>
      <w:tab/>
    </w:r>
    <w:r>
      <w:tab/>
    </w:r>
    <w:sdt>
      <w:sdtPr>
        <w:id w:val="2227966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63A3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9735D9" w:rsidRDefault="009735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17B" w:rsidRDefault="009F617B" w:rsidP="009F617B">
    <w:pPr>
      <w:pStyle w:val="Header"/>
      <w:jc w:val="right"/>
    </w:pPr>
    <w:r>
      <w:t>Running head: CIVILIZATION HOSTORY</w:t>
    </w:r>
    <w:r>
      <w:tab/>
    </w:r>
    <w:r>
      <w:tab/>
    </w:r>
    <w:sdt>
      <w:sdtPr>
        <w:id w:val="4312549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63A3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9F617B" w:rsidRDefault="009F61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c0NDU2NLS0NDQztjBX0lEKTi0uzszPAykwqgUABZGUFSwAAAA="/>
  </w:docVars>
  <w:rsids>
    <w:rsidRoot w:val="009735D9"/>
    <w:rsid w:val="000A5102"/>
    <w:rsid w:val="00190E2F"/>
    <w:rsid w:val="001E3393"/>
    <w:rsid w:val="00305650"/>
    <w:rsid w:val="003E7F48"/>
    <w:rsid w:val="003F0FE9"/>
    <w:rsid w:val="004204B8"/>
    <w:rsid w:val="0047240A"/>
    <w:rsid w:val="00482219"/>
    <w:rsid w:val="004B4259"/>
    <w:rsid w:val="004D7FD3"/>
    <w:rsid w:val="005059B0"/>
    <w:rsid w:val="00567D49"/>
    <w:rsid w:val="005C2ACE"/>
    <w:rsid w:val="00611CA1"/>
    <w:rsid w:val="006D1C1F"/>
    <w:rsid w:val="0076185E"/>
    <w:rsid w:val="00877EDF"/>
    <w:rsid w:val="0088212D"/>
    <w:rsid w:val="008B4A8B"/>
    <w:rsid w:val="008C1935"/>
    <w:rsid w:val="0092736B"/>
    <w:rsid w:val="009463A3"/>
    <w:rsid w:val="009735D9"/>
    <w:rsid w:val="009E4F9F"/>
    <w:rsid w:val="009F617B"/>
    <w:rsid w:val="00A200F5"/>
    <w:rsid w:val="00A42B4F"/>
    <w:rsid w:val="00AE2FF6"/>
    <w:rsid w:val="00BD7666"/>
    <w:rsid w:val="00BE08C8"/>
    <w:rsid w:val="00C06E1E"/>
    <w:rsid w:val="00CC2ED5"/>
    <w:rsid w:val="00DC196D"/>
    <w:rsid w:val="00E4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735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5D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735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5D9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1E3393"/>
    <w:pPr>
      <w:spacing w:after="0" w:line="240" w:lineRule="auto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735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5D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735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5D9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1E3393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2018-04-11T15:02:00Z</dcterms:created>
  <dcterms:modified xsi:type="dcterms:W3CDTF">2018-04-11T15:02:00Z</dcterms:modified>
</cp:coreProperties>
</file>